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69B" w:rsidRDefault="00395560" w:rsidP="00DC1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</w:t>
      </w:r>
      <w:r w:rsidR="007C3F0A" w:rsidRPr="007C3F0A">
        <w:rPr>
          <w:rFonts w:ascii="Times New Roman" w:hAnsi="Times New Roman" w:cs="Times New Roman"/>
          <w:sz w:val="28"/>
          <w:szCs w:val="28"/>
        </w:rPr>
        <w:t>тчет об итогах реализации инициативного проекта</w:t>
      </w:r>
    </w:p>
    <w:p w:rsidR="00360C9F" w:rsidRDefault="00DC169B" w:rsidP="00DC1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69B">
        <w:rPr>
          <w:rFonts w:ascii="Times New Roman" w:hAnsi="Times New Roman" w:cs="Times New Roman"/>
          <w:b/>
          <w:sz w:val="28"/>
          <w:szCs w:val="28"/>
        </w:rPr>
        <w:t>«Благоустройство молодежной площадки и сквера им. О.И. Тищенко»</w:t>
      </w:r>
    </w:p>
    <w:p w:rsidR="00DC169B" w:rsidRDefault="00DC169B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0C9F" w:rsidRDefault="00360C9F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Инициатором инициативного проекта </w:t>
      </w:r>
      <w:r w:rsidR="00DC169B" w:rsidRPr="00DC169B">
        <w:rPr>
          <w:rFonts w:ascii="Times New Roman" w:hAnsi="Times New Roman" w:cs="Times New Roman"/>
          <w:b/>
          <w:sz w:val="28"/>
          <w:szCs w:val="28"/>
        </w:rPr>
        <w:t>«</w:t>
      </w:r>
      <w:r w:rsidR="00DC169B" w:rsidRPr="00DC169B">
        <w:rPr>
          <w:rFonts w:ascii="Times New Roman" w:hAnsi="Times New Roman" w:cs="Times New Roman"/>
          <w:sz w:val="28"/>
          <w:szCs w:val="28"/>
        </w:rPr>
        <w:t>Благоустройство молодежной площадки и сквера им. О.И. Тищенко</w:t>
      </w:r>
      <w:r w:rsidR="00DC169B" w:rsidRPr="00DC169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19637D">
        <w:rPr>
          <w:rFonts w:ascii="Times New Roman" w:hAnsi="Times New Roman" w:cs="Times New Roman"/>
          <w:sz w:val="28"/>
          <w:szCs w:val="28"/>
        </w:rPr>
        <w:t>директор МАУК ДК «Металлург» Лубнин В</w:t>
      </w:r>
      <w:r w:rsidR="003D7DAD">
        <w:rPr>
          <w:rFonts w:ascii="Times New Roman" w:hAnsi="Times New Roman" w:cs="Times New Roman"/>
          <w:sz w:val="28"/>
          <w:szCs w:val="28"/>
        </w:rPr>
        <w:t>.А.</w:t>
      </w:r>
    </w:p>
    <w:p w:rsidR="00C84E94" w:rsidRDefault="0019637D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задачей р</w:t>
      </w:r>
      <w:r w:rsidR="003D7DAD">
        <w:rPr>
          <w:rFonts w:ascii="Times New Roman" w:hAnsi="Times New Roman" w:cs="Times New Roman"/>
          <w:sz w:val="28"/>
          <w:szCs w:val="28"/>
        </w:rPr>
        <w:t>еализаци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D7DAD">
        <w:rPr>
          <w:rFonts w:ascii="Times New Roman" w:hAnsi="Times New Roman" w:cs="Times New Roman"/>
          <w:sz w:val="28"/>
          <w:szCs w:val="28"/>
        </w:rPr>
        <w:t xml:space="preserve"> инициативного проекта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3D7DAD">
        <w:rPr>
          <w:rFonts w:ascii="Times New Roman" w:hAnsi="Times New Roman" w:cs="Times New Roman"/>
          <w:sz w:val="28"/>
          <w:szCs w:val="28"/>
        </w:rPr>
        <w:t xml:space="preserve"> созда</w:t>
      </w:r>
      <w:r>
        <w:rPr>
          <w:rFonts w:ascii="Times New Roman" w:hAnsi="Times New Roman" w:cs="Times New Roman"/>
          <w:sz w:val="28"/>
          <w:szCs w:val="28"/>
        </w:rPr>
        <w:t>ниесовременной благоустроенной территории для проведения семейного досуга, организации праздничных мероприятий, массовых гуляний и отдыха златоустовцев</w:t>
      </w:r>
      <w:r w:rsidR="00652A00">
        <w:rPr>
          <w:rFonts w:ascii="Times New Roman" w:hAnsi="Times New Roman" w:cs="Times New Roman"/>
          <w:sz w:val="28"/>
          <w:szCs w:val="28"/>
        </w:rPr>
        <w:t>.</w:t>
      </w:r>
      <w:r w:rsidR="00C84E94">
        <w:rPr>
          <w:rFonts w:ascii="Times New Roman" w:hAnsi="Times New Roman" w:cs="Times New Roman"/>
          <w:sz w:val="28"/>
          <w:szCs w:val="28"/>
        </w:rPr>
        <w:t>Предлагаемая</w:t>
      </w:r>
      <w:r w:rsidR="00652A00">
        <w:rPr>
          <w:rFonts w:ascii="Times New Roman" w:hAnsi="Times New Roman" w:cs="Times New Roman"/>
          <w:sz w:val="28"/>
          <w:szCs w:val="28"/>
        </w:rPr>
        <w:t xml:space="preserve"> парковая территория</w:t>
      </w:r>
      <w:r w:rsidR="00C84E94">
        <w:rPr>
          <w:rFonts w:ascii="Times New Roman" w:hAnsi="Times New Roman" w:cs="Times New Roman"/>
          <w:sz w:val="28"/>
          <w:szCs w:val="28"/>
        </w:rPr>
        <w:t xml:space="preserve"> находится вблизи с жилым</w:t>
      </w:r>
      <w:r w:rsidR="006860EB">
        <w:rPr>
          <w:rFonts w:ascii="Times New Roman" w:hAnsi="Times New Roman" w:cs="Times New Roman"/>
          <w:sz w:val="28"/>
          <w:szCs w:val="28"/>
        </w:rPr>
        <w:t>идомами</w:t>
      </w:r>
      <w:r w:rsidR="00C84E94">
        <w:rPr>
          <w:rFonts w:ascii="Times New Roman" w:hAnsi="Times New Roman" w:cs="Times New Roman"/>
          <w:sz w:val="28"/>
          <w:szCs w:val="28"/>
        </w:rPr>
        <w:t xml:space="preserve"> и остановками общественного транспорта, благоустройство которой даст возможность жителям района и города реализовать свои потребности в отдыхе. </w:t>
      </w:r>
    </w:p>
    <w:p w:rsidR="00C84E94" w:rsidRDefault="00C84E9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инициативного проекта заключается в том, что в результате благоустройства данной территории будет решен ряд важных задач:</w:t>
      </w:r>
    </w:p>
    <w:p w:rsidR="003D7DAD" w:rsidRDefault="00C84E9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637D">
        <w:rPr>
          <w:rFonts w:ascii="Times New Roman" w:hAnsi="Times New Roman" w:cs="Times New Roman"/>
          <w:sz w:val="28"/>
          <w:szCs w:val="28"/>
        </w:rPr>
        <w:t>благоустройство молодежной площадки</w:t>
      </w:r>
      <w:r w:rsidR="00607789">
        <w:rPr>
          <w:rFonts w:ascii="Times New Roman" w:hAnsi="Times New Roman" w:cs="Times New Roman"/>
          <w:sz w:val="28"/>
          <w:szCs w:val="28"/>
        </w:rPr>
        <w:t>;</w:t>
      </w:r>
    </w:p>
    <w:p w:rsidR="00607789" w:rsidRDefault="00607789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637D">
        <w:rPr>
          <w:rFonts w:ascii="Times New Roman" w:hAnsi="Times New Roman" w:cs="Times New Roman"/>
          <w:sz w:val="28"/>
          <w:szCs w:val="28"/>
        </w:rPr>
        <w:t>благоустройство парковой зоны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637D" w:rsidRDefault="00607789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637D">
        <w:rPr>
          <w:rFonts w:ascii="Times New Roman" w:hAnsi="Times New Roman" w:cs="Times New Roman"/>
          <w:sz w:val="28"/>
          <w:szCs w:val="28"/>
        </w:rPr>
        <w:t>организация досуга жителей и гостей города и района;</w:t>
      </w:r>
    </w:p>
    <w:p w:rsidR="0019637D" w:rsidRDefault="0019637D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комфортных зон отдыха: установка скамеек и урн;</w:t>
      </w:r>
    </w:p>
    <w:p w:rsidR="00607789" w:rsidRDefault="0019637D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видеонаблюдения в парковой зоне</w:t>
      </w:r>
      <w:r w:rsidR="00C50BAB">
        <w:rPr>
          <w:rFonts w:ascii="Times New Roman" w:hAnsi="Times New Roman" w:cs="Times New Roman"/>
          <w:sz w:val="28"/>
          <w:szCs w:val="28"/>
        </w:rPr>
        <w:t>.</w:t>
      </w:r>
    </w:p>
    <w:p w:rsidR="00C50BAB" w:rsidRDefault="00C50BAB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Инициативный проект включает в себя следующие работы по благоустройству территории</w:t>
      </w:r>
      <w:r w:rsidR="00E16F63">
        <w:rPr>
          <w:rFonts w:ascii="Times New Roman" w:hAnsi="Times New Roman" w:cs="Times New Roman"/>
          <w:sz w:val="28"/>
          <w:szCs w:val="28"/>
        </w:rPr>
        <w:t>: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асфальтирование;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МАФов;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бордюрного камня;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уличного освещения;</w:t>
      </w:r>
    </w:p>
    <w:p w:rsidR="001F5F24" w:rsidRDefault="007E7980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укладка </w:t>
      </w:r>
      <w:r w:rsidR="001F5F24">
        <w:rPr>
          <w:rFonts w:ascii="Times New Roman" w:hAnsi="Times New Roman" w:cs="Times New Roman"/>
          <w:sz w:val="28"/>
          <w:szCs w:val="28"/>
        </w:rPr>
        <w:t>тротуар</w:t>
      </w:r>
      <w:r>
        <w:rPr>
          <w:rFonts w:ascii="Times New Roman" w:hAnsi="Times New Roman" w:cs="Times New Roman"/>
          <w:sz w:val="28"/>
          <w:szCs w:val="28"/>
        </w:rPr>
        <w:t>ной плитки на парковых пешеходных дорожках;</w:t>
      </w:r>
    </w:p>
    <w:p w:rsidR="007E7980" w:rsidRDefault="007E7980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видеонаблюдения;</w:t>
      </w:r>
    </w:p>
    <w:p w:rsidR="00A17275" w:rsidRDefault="007E7980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центральной лестницы и лестничных переходов.</w:t>
      </w:r>
    </w:p>
    <w:p w:rsidR="00A17275" w:rsidRDefault="00E149FD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данного инициативного проекта заключен договор с </w:t>
      </w:r>
      <w:r w:rsidR="005F3072">
        <w:rPr>
          <w:rFonts w:ascii="Times New Roman" w:hAnsi="Times New Roman" w:cs="Times New Roman"/>
          <w:sz w:val="28"/>
          <w:szCs w:val="28"/>
        </w:rPr>
        <w:t xml:space="preserve">Обществом с ограниченной ответственностью </w:t>
      </w:r>
      <w:r w:rsidR="00A17275">
        <w:rPr>
          <w:rFonts w:ascii="Times New Roman" w:hAnsi="Times New Roman" w:cs="Times New Roman"/>
          <w:sz w:val="28"/>
          <w:szCs w:val="28"/>
        </w:rPr>
        <w:t>«Капиталстрой».</w:t>
      </w:r>
    </w:p>
    <w:p w:rsidR="00A17275" w:rsidRDefault="00A17275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Инициативный проект </w:t>
      </w:r>
      <w:r w:rsidRPr="00A17275">
        <w:rPr>
          <w:rFonts w:ascii="Times New Roman" w:hAnsi="Times New Roman" w:cs="Times New Roman"/>
          <w:b/>
          <w:sz w:val="28"/>
          <w:szCs w:val="28"/>
        </w:rPr>
        <w:t>«</w:t>
      </w:r>
      <w:r w:rsidRPr="00A17275">
        <w:rPr>
          <w:rFonts w:ascii="Times New Roman" w:hAnsi="Times New Roman" w:cs="Times New Roman"/>
          <w:sz w:val="28"/>
          <w:szCs w:val="28"/>
        </w:rPr>
        <w:t>Благоустройство молодежной площадки и сквера им. О.И. Тищенко</w:t>
      </w:r>
      <w:r w:rsidRPr="00A17275">
        <w:rPr>
          <w:rFonts w:ascii="Times New Roman" w:hAnsi="Times New Roman" w:cs="Times New Roman"/>
          <w:b/>
          <w:sz w:val="28"/>
          <w:szCs w:val="28"/>
        </w:rPr>
        <w:t>»</w:t>
      </w:r>
      <w:r w:rsidRPr="00A17275">
        <w:rPr>
          <w:rFonts w:ascii="Times New Roman" w:hAnsi="Times New Roman" w:cs="Times New Roman"/>
          <w:sz w:val="28"/>
          <w:szCs w:val="28"/>
        </w:rPr>
        <w:t>реализован</w:t>
      </w:r>
      <w:r>
        <w:rPr>
          <w:rFonts w:ascii="Times New Roman" w:hAnsi="Times New Roman" w:cs="Times New Roman"/>
          <w:sz w:val="28"/>
          <w:szCs w:val="28"/>
        </w:rPr>
        <w:t xml:space="preserve"> в полном объеме.</w:t>
      </w:r>
    </w:p>
    <w:p w:rsidR="000964D0" w:rsidRDefault="00A17275" w:rsidP="00A1727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инициативного проекта про</w:t>
      </w:r>
      <w:r w:rsidR="00BE343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едены следующие работы:</w:t>
      </w:r>
    </w:p>
    <w:tbl>
      <w:tblPr>
        <w:tblStyle w:val="a5"/>
        <w:tblW w:w="10314" w:type="dxa"/>
        <w:tblLayout w:type="fixed"/>
        <w:tblLook w:val="04A0"/>
      </w:tblPr>
      <w:tblGrid>
        <w:gridCol w:w="4786"/>
        <w:gridCol w:w="5457"/>
        <w:gridCol w:w="35"/>
        <w:gridCol w:w="36"/>
      </w:tblGrid>
      <w:tr w:rsidR="006353F3" w:rsidTr="00FB301F">
        <w:trPr>
          <w:gridAfter w:val="2"/>
          <w:wAfter w:w="71" w:type="dxa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457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FB301F">
        <w:trPr>
          <w:gridAfter w:val="2"/>
          <w:wAfter w:w="71" w:type="dxa"/>
          <w:trHeight w:val="2621"/>
        </w:trPr>
        <w:tc>
          <w:tcPr>
            <w:tcW w:w="4786" w:type="dxa"/>
          </w:tcPr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79552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14649" cy="2447925"/>
                  <wp:effectExtent l="0" t="0" r="0" b="0"/>
                  <wp:docPr id="1" name="Рисунок 1" descr="W:\Экономическое Управ\512\Ионова Л.В\Инициативные проекты 2025 год\Согласованные ИП на 2025 год\Благоустройство ДК Металлург\Фото до\DSC_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Экономическое Управ\512\Ионова Л.В\Инициативные проекты 2025 год\Согласованные ИП на 2025 год\Благоустройство ДК Металлург\Фото до\DSC_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044" cy="24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</w:tcPr>
          <w:p w:rsidR="002D18F7" w:rsidRDefault="002D18F7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275" w:rsidRDefault="00A1727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4830" cy="23717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7275" w:rsidRDefault="00A1727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D18F7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6600" cy="2819400"/>
                  <wp:effectExtent l="0" t="0" r="0" b="0"/>
                  <wp:docPr id="2" name="Рисунок 2" descr="W:\Экономическое Управ\512\Ионова Л.В\Инициативные проекты 2025 год\Согласованные ИП на 2025 год\Благоустройство ДК Металлург\Фото\attachment (7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Экономическое Управ\512\Ионова Л.В\Инициативные проекты 2025 год\Согласованные ИП на 2025 год\Благоустройство ДК Металлург\Фото\attachment (7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384" cy="282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8AF" w:rsidRDefault="00CB08A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8AF" w:rsidRDefault="00CB08A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100" cy="2505075"/>
                  <wp:effectExtent l="0" t="0" r="0" b="0"/>
                  <wp:docPr id="30" name="Рисунок 30" descr="W:\Экономическое Управ\512\Ионова Л.В\Инициативные проекты 2025 год\Согласованные ИП на 2025 год\Благоустройство ДК Металлург\Фото\attachment (2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:\Экономическое Управ\512\Ионова Л.В\Инициативные проекты 2025 год\Согласованные ИП на 2025 год\Благоустройство ДК Металлург\Фото\attachment (2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718" cy="252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8AF" w:rsidRDefault="00CB08A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8AF" w:rsidRDefault="00CB08A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8AF" w:rsidRDefault="00CB08A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8815" cy="296291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96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08AF" w:rsidRDefault="00CB08A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8AF" w:rsidRDefault="00CB08A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8AF" w:rsidRDefault="00CB08A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8F7" w:rsidRDefault="002D18F7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30099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336" cy="3009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18F7" w:rsidRDefault="002D18F7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C21" w:rsidTr="00FB301F">
        <w:trPr>
          <w:gridAfter w:val="2"/>
          <w:wAfter w:w="71" w:type="dxa"/>
          <w:trHeight w:val="543"/>
        </w:trPr>
        <w:tc>
          <w:tcPr>
            <w:tcW w:w="10243" w:type="dxa"/>
            <w:gridSpan w:val="2"/>
          </w:tcPr>
          <w:p w:rsidR="001F0C21" w:rsidRDefault="001F0C21" w:rsidP="00CB08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Демонтировано старое покрытие,</w:t>
            </w:r>
            <w:r w:rsidR="00205B79">
              <w:rPr>
                <w:rFonts w:ascii="Times New Roman" w:hAnsi="Times New Roman" w:cs="Times New Roman"/>
                <w:sz w:val="28"/>
                <w:szCs w:val="28"/>
              </w:rPr>
              <w:t xml:space="preserve"> демонтирована лестница,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произведена отсыпка территории</w:t>
            </w:r>
            <w:r w:rsidR="00205B7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B08AF">
              <w:rPr>
                <w:rFonts w:ascii="Times New Roman" w:hAnsi="Times New Roman" w:cs="Times New Roman"/>
                <w:sz w:val="28"/>
                <w:szCs w:val="28"/>
              </w:rPr>
              <w:t>произведена поставка строительных материалов</w:t>
            </w:r>
            <w:r w:rsidR="00E149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53F3" w:rsidTr="00FB301F">
        <w:trPr>
          <w:gridAfter w:val="2"/>
          <w:wAfter w:w="71" w:type="dxa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457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FB301F">
        <w:trPr>
          <w:gridAfter w:val="2"/>
          <w:wAfter w:w="71" w:type="dxa"/>
          <w:trHeight w:val="3618"/>
        </w:trPr>
        <w:tc>
          <w:tcPr>
            <w:tcW w:w="4786" w:type="dxa"/>
          </w:tcPr>
          <w:p w:rsidR="006353F3" w:rsidRDefault="0079552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2628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263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</w:tcPr>
          <w:p w:rsidR="00A27C41" w:rsidRDefault="0013181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2628900"/>
                  <wp:effectExtent l="0" t="0" r="0" b="0"/>
                  <wp:docPr id="36" name="Рисунок 36" descr="W:\Экономическое Управ\512\Ионова Л.В\Инициативные проекты 2025 год\Согласованные ИП на 2025 год\Благоустройство ДК Металлург\Фото\attachment (2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Экономическое Управ\512\Ионова Л.В\Инициативные проекты 2025 год\Согласованные ИП на 2025 год\Благоустройство ДК Металлург\Фото\attachment (2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153" cy="263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C41" w:rsidRDefault="00A27C4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C41" w:rsidRDefault="0013181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43225" cy="2895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793" cy="2897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181F" w:rsidRDefault="0013181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EED" w:rsidRDefault="002B1EED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181F" w:rsidRDefault="0013181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2686050"/>
                  <wp:effectExtent l="0" t="0" r="0" b="0"/>
                  <wp:docPr id="41" name="Рисунок 41" descr="W:\Экономическое Управ\512\Ионова Л.В\Инициативные проекты 2025 год\Согласованные ИП на 2025 год\Благоустройство ДК Металлург\Фото\attachment (2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:\Экономическое Управ\512\Ионова Л.В\Инициативные проекты 2025 год\Согласованные ИП на 2025 год\Благоустройство ДК Металлург\Фото\attachment (2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408" cy="269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81F" w:rsidRDefault="0013181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EED" w:rsidRDefault="002B1EED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181F" w:rsidRDefault="00D745CE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0" cy="2695575"/>
                  <wp:effectExtent l="0" t="0" r="0" b="0"/>
                  <wp:docPr id="42" name="Рисунок 42" descr="W:\Экономическое Управ\512\Ионова Л.В\Инициативные проекты 2025 год\Согласованные ИП на 2025 год\Благоустройство ДК Металлург\Фото\attachment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:\Экономическое Управ\512\Ионова Л.В\Инициативные проекты 2025 год\Согласованные ИП на 2025 год\Благоустройство ДК Металлург\Фото\attachment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560" cy="27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81F" w:rsidRDefault="0013181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EED" w:rsidRDefault="002B1EED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181F" w:rsidRDefault="002B1EED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67025" cy="2705100"/>
                  <wp:effectExtent l="0" t="0" r="0" b="0"/>
                  <wp:docPr id="44" name="Рисунок 44" descr="W:\Экономическое Управ\512\Ионова Л.В\Инициативные проекты 2025 год\Согласованные ИП на 2025 год\Благоустройство ДК Металлург\Фото\attachment (1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:\Экономическое Управ\512\Ионова Л.В\Инициативные проекты 2025 год\Согласованные ИП на 2025 год\Благоустройство ДК Металлург\Фото\attachment (1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538" cy="272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181F" w:rsidRDefault="0013181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24" w:rsidRDefault="002B1EED" w:rsidP="00B96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2762250"/>
                  <wp:effectExtent l="0" t="0" r="0" b="0"/>
                  <wp:docPr id="45" name="Рисунок 45" descr="W:\Экономическое Управ\512\Ионова Л.В\Инициативные проекты 2025 год\Согласованные ИП на 2025 год\Благоустройство ДК Металлург\Фото\attachment (1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:\Экономическое Управ\512\Ионова Л.В\Инициативные проекты 2025 год\Согласованные ИП на 2025 год\Благоустройство ДК Металлург\Фото\attachment (1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89" cy="276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21" w:rsidTr="00FB301F">
        <w:trPr>
          <w:gridAfter w:val="2"/>
          <w:wAfter w:w="71" w:type="dxa"/>
          <w:trHeight w:val="840"/>
        </w:trPr>
        <w:tc>
          <w:tcPr>
            <w:tcW w:w="10243" w:type="dxa"/>
            <w:gridSpan w:val="2"/>
          </w:tcPr>
          <w:p w:rsidR="001F0C21" w:rsidRDefault="00A27C41" w:rsidP="0070465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 xml:space="preserve">роизведена отсыпка территории, </w:t>
            </w:r>
            <w:r w:rsidR="0070465B"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молодежной площадки 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>уложен асфальт</w:t>
            </w:r>
            <w:r w:rsidR="00205B7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0465B">
              <w:rPr>
                <w:rFonts w:ascii="Times New Roman" w:hAnsi="Times New Roman" w:cs="Times New Roman"/>
                <w:sz w:val="28"/>
                <w:szCs w:val="28"/>
              </w:rPr>
              <w:t>подготовлены дорожки для укладки тротуарной</w:t>
            </w:r>
            <w:r w:rsidR="00205B79">
              <w:rPr>
                <w:rFonts w:ascii="Times New Roman" w:hAnsi="Times New Roman" w:cs="Times New Roman"/>
                <w:sz w:val="28"/>
                <w:szCs w:val="28"/>
              </w:rPr>
              <w:t xml:space="preserve"> плитк</w:t>
            </w:r>
            <w:r w:rsidR="0070465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>. Установлен бортовой камень.</w:t>
            </w:r>
            <w:r w:rsidR="0070465B">
              <w:rPr>
                <w:rFonts w:ascii="Times New Roman" w:hAnsi="Times New Roman" w:cs="Times New Roman"/>
                <w:sz w:val="28"/>
                <w:szCs w:val="28"/>
              </w:rPr>
              <w:t>Произведена разметка для устройства амфитеатра перед молодежной площадкой.</w:t>
            </w:r>
          </w:p>
        </w:tc>
      </w:tr>
      <w:tr w:rsidR="006353F3" w:rsidTr="00FB301F">
        <w:trPr>
          <w:gridAfter w:val="2"/>
          <w:wAfter w:w="71" w:type="dxa"/>
          <w:trHeight w:val="557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457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70465B" w:rsidTr="00FB301F">
        <w:trPr>
          <w:gridAfter w:val="2"/>
          <w:wAfter w:w="71" w:type="dxa"/>
          <w:trHeight w:val="557"/>
        </w:trPr>
        <w:tc>
          <w:tcPr>
            <w:tcW w:w="4786" w:type="dxa"/>
          </w:tcPr>
          <w:p w:rsidR="0070465B" w:rsidRDefault="0070465B" w:rsidP="00704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7" w:type="dxa"/>
          </w:tcPr>
          <w:p w:rsidR="0070465B" w:rsidRDefault="00441ABB" w:rsidP="00704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28384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83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6DD1" w:rsidRDefault="00B96DD1" w:rsidP="007046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DD1" w:rsidRDefault="00B96DD1" w:rsidP="00704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5790" cy="271272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712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6DD1" w:rsidRDefault="00B96DD1" w:rsidP="00704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8975" cy="2733675"/>
                  <wp:effectExtent l="0" t="0" r="0" b="0"/>
                  <wp:docPr id="57" name="Рисунок 57" descr="W:\Экономическое Управ\512\Ионова Л.В\Инициативные проекты 2025 год\Согласованные ИП на 2025 год\Благоустройство ДК Металлург\Фото\attachment (7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:\Экономическое Управ\512\Ионова Л.В\Инициативные проекты 2025 год\Согласованные ИП на 2025 год\Благоустройство ДК Металлург\Фото\attachment (7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42" cy="273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DD1" w:rsidRDefault="00B96DD1" w:rsidP="007046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DD1" w:rsidRDefault="008807CE" w:rsidP="00704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48025" cy="2962275"/>
                  <wp:effectExtent l="0" t="0" r="0" b="0"/>
                  <wp:docPr id="59" name="Рисунок 59" descr="W:\Экономическое Управ\512\Ионова Л.В\Инициативные проекты 2025 год\Согласованные ИП на 2025 год\Благоустройство ДК Металлург\Фото\attachment (4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W:\Экономическое Управ\512\Ионова Л.В\Инициативные проекты 2025 год\Согласованные ИП на 2025 год\Благоустройство ДК Металлург\Фото\attachment (4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701" cy="296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DD1" w:rsidRDefault="00B96DD1" w:rsidP="007046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DD1" w:rsidRDefault="00B96DD1" w:rsidP="007046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DD1" w:rsidRDefault="008807CE" w:rsidP="00704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4205" cy="279844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279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07CE" w:rsidRDefault="008807CE" w:rsidP="007046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7CE" w:rsidRDefault="008807CE" w:rsidP="007046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7CE" w:rsidRDefault="008807CE" w:rsidP="007046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7CE" w:rsidRDefault="008807CE" w:rsidP="007046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7CE" w:rsidRDefault="008807CE" w:rsidP="007046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43250" cy="28575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106" cy="2861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07CE" w:rsidRDefault="008807CE" w:rsidP="007046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3F3" w:rsidTr="00FB301F">
        <w:trPr>
          <w:gridAfter w:val="2"/>
          <w:wAfter w:w="71" w:type="dxa"/>
          <w:trHeight w:val="4385"/>
        </w:trPr>
        <w:tc>
          <w:tcPr>
            <w:tcW w:w="4786" w:type="dxa"/>
          </w:tcPr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7" w:type="dxa"/>
          </w:tcPr>
          <w:p w:rsidR="00AC0EC9" w:rsidRDefault="00AC0EC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BB" w:rsidRDefault="008807CE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5150" cy="2809875"/>
                  <wp:effectExtent l="0" t="0" r="0" b="0"/>
                  <wp:docPr id="63" name="Рисунок 63" descr="W:\Экономическое Управ\512\Ионова Л.В\Инициативные проекты 2025 год\Согласованные ИП на 2025 год\Благоустройство ДК Металлург\Фото\attachment (4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:\Экономическое Управ\512\Ионова Л.В\Инициативные проекты 2025 год\Согласованные ИП на 2025 год\Благоустройство ДК Металлург\Фото\attachment (4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37" cy="282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7CE" w:rsidTr="00FB301F">
        <w:trPr>
          <w:gridAfter w:val="2"/>
          <w:wAfter w:w="71" w:type="dxa"/>
          <w:trHeight w:val="802"/>
        </w:trPr>
        <w:tc>
          <w:tcPr>
            <w:tcW w:w="10243" w:type="dxa"/>
            <w:gridSpan w:val="2"/>
          </w:tcPr>
          <w:p w:rsidR="008807CE" w:rsidRDefault="008807CE" w:rsidP="00880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Выполнены работы по организации и устройству лестничных маршей в парковой зоне.</w:t>
            </w:r>
          </w:p>
        </w:tc>
      </w:tr>
      <w:tr w:rsidR="006353F3" w:rsidTr="00FB301F">
        <w:trPr>
          <w:gridAfter w:val="1"/>
          <w:wAfter w:w="36" w:type="dxa"/>
          <w:trHeight w:val="116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492" w:type="dxa"/>
            <w:gridSpan w:val="2"/>
          </w:tcPr>
          <w:p w:rsidR="006353F3" w:rsidRDefault="006353F3" w:rsidP="008807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FB301F">
        <w:trPr>
          <w:gridAfter w:val="1"/>
          <w:wAfter w:w="36" w:type="dxa"/>
          <w:trHeight w:val="4236"/>
        </w:trPr>
        <w:tc>
          <w:tcPr>
            <w:tcW w:w="4786" w:type="dxa"/>
          </w:tcPr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79552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6525" cy="2295525"/>
                  <wp:effectExtent l="0" t="0" r="0" b="0"/>
                  <wp:docPr id="7" name="Рисунок 7" descr="W:\Экономическое Управ\512\Ионова Л.В\Инициативные проекты 2025 год\Согласованные ИП на 2025 год\Благоустройство ДК Металлург\Фото до\DSC_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Экономическое Управ\512\Ионова Л.В\Инициативные проекты 2025 год\Согласованные ИП на 2025 год\Благоустройство ДК Металлург\Фото до\DSC_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704" cy="230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2" w:type="dxa"/>
            <w:gridSpan w:val="2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C21" w:rsidRDefault="00FB301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2438400"/>
                  <wp:effectExtent l="0" t="0" r="0" b="0"/>
                  <wp:docPr id="65" name="Рисунок 65" descr="W:\Экономическое Управ\512\Ионова Л.В\Инициативные проекты 2025 год\Согласованные ИП на 2025 год\Благоустройство ДК Металлург\Фото\attachment (7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W:\Экономическое Управ\512\Ионова Л.В\Инициативные проекты 2025 год\Согласованные ИП на 2025 год\Благоустройство ДК Металлург\Фото\attachment (7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24" w:rsidRDefault="00FB301F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11453" cy="2333132"/>
                  <wp:effectExtent l="0" t="0" r="0" b="0"/>
                  <wp:docPr id="66" name="Рисунок 66" descr="W:\Экономическое Управ\512\Ионова Л.В\Инициативные проекты 2025 год\Согласованные ИП на 2025 год\Благоустройство ДК Металлург\Фото\attachment (8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:\Экономическое Управ\512\Ионова Л.В\Инициативные проекты 2025 год\Согласованные ИП на 2025 год\Благоустройство ДК Металлург\Фото\attachment (8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453" cy="233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C13" w:rsidRPr="004C7C13" w:rsidTr="00FB301F">
        <w:trPr>
          <w:gridAfter w:val="2"/>
          <w:wAfter w:w="71" w:type="dxa"/>
          <w:trHeight w:val="5669"/>
        </w:trPr>
        <w:tc>
          <w:tcPr>
            <w:tcW w:w="4786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7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FB301F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5150" cy="3114675"/>
                  <wp:effectExtent l="0" t="0" r="0" b="0"/>
                  <wp:docPr id="68" name="Рисунок 68" descr="W:\Экономическое Управ\512\Ионова Л.В\Инициативные проекты 2025 год\Согласованные ИП на 2025 год\Благоустройство ДК Металлург\Фото\attachment (8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W:\Экономическое Управ\512\Ионова Л.В\Инициативные проекты 2025 год\Согласованные ИП на 2025 год\Благоустройство ДК Металлург\Фото\attachment (8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530" cy="312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C13" w:rsidRPr="004C7C13" w:rsidRDefault="004C7C13" w:rsidP="00FB301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01F" w:rsidRPr="004C7C13" w:rsidTr="00FB301F">
        <w:trPr>
          <w:trHeight w:val="543"/>
        </w:trPr>
        <w:tc>
          <w:tcPr>
            <w:tcW w:w="4786" w:type="dxa"/>
          </w:tcPr>
          <w:p w:rsidR="00FB301F" w:rsidRPr="004C7C13" w:rsidRDefault="00FB301F" w:rsidP="00FB30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3"/>
          </w:tcPr>
          <w:p w:rsidR="00A96961" w:rsidRDefault="00A96961" w:rsidP="00FB301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9450" cy="248602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8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6961" w:rsidRDefault="00A96961" w:rsidP="00FB301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48025" cy="3019425"/>
                  <wp:effectExtent l="0" t="0" r="0" b="0"/>
                  <wp:docPr id="72" name="Рисунок 72" descr="W:\Экономическое Управ\512\Ионова Л.В\Инициативные проекты 2025 год\Согласованные ИП на 2025 год\Благоустройство ДК Металлург\Фото\attachment (7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W:\Экономическое Управ\512\Ионова Л.В\Инициативные проекты 2025 год\Согласованные ИП на 2025 год\Благоустройство ДК Металлург\Фото\attachment (7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26" cy="302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01F" w:rsidRPr="004C7C13" w:rsidRDefault="00FB301F" w:rsidP="00A969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6961" w:rsidRPr="004C7C13" w:rsidTr="00384B19">
        <w:trPr>
          <w:trHeight w:val="543"/>
        </w:trPr>
        <w:tc>
          <w:tcPr>
            <w:tcW w:w="10314" w:type="dxa"/>
            <w:gridSpan w:val="4"/>
          </w:tcPr>
          <w:p w:rsidR="00A96961" w:rsidRDefault="00A96961" w:rsidP="00A969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Выполнены работы по укладке тротуарной плитке на центральной дороге к парку и по парковым дорожкам</w:t>
            </w:r>
          </w:p>
        </w:tc>
      </w:tr>
      <w:tr w:rsidR="004C7C13" w:rsidRPr="004C7C13" w:rsidTr="00FB301F">
        <w:trPr>
          <w:gridAfter w:val="2"/>
          <w:wAfter w:w="71" w:type="dxa"/>
        </w:trPr>
        <w:tc>
          <w:tcPr>
            <w:tcW w:w="4786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C13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457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C13"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4C7C13" w:rsidRPr="004C7C13" w:rsidTr="00FB301F">
        <w:trPr>
          <w:gridAfter w:val="2"/>
          <w:wAfter w:w="71" w:type="dxa"/>
          <w:trHeight w:val="3618"/>
        </w:trPr>
        <w:tc>
          <w:tcPr>
            <w:tcW w:w="4786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79552C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0" cy="3429000"/>
                  <wp:effectExtent l="0" t="0" r="0" b="0"/>
                  <wp:docPr id="4" name="Рисунок 4" descr="C:\Users\zgoilv\AppData\Local\Microsoft\Windows\Temporary Internet Files\Content.Word\DSC_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goilv\AppData\Local\Microsoft\Windows\Temporary Internet Files\Content.Word\DSC_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879" cy="343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1C4CDA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8322" cy="3352800"/>
                  <wp:effectExtent l="0" t="0" r="0" b="0"/>
                  <wp:docPr id="73" name="Рисунок 73" descr="W:\Экономическое Управ\512\Ионова Л.В\Инициативные проекты 2025 год\Согласованные ИП на 2025 год\Благоустройство ДК Металлург\Фото\attachment (4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:\Экономическое Управ\512\Ионова Л.В\Инициативные проекты 2025 год\Согласованные ИП на 2025 год\Благоустройство ДК Металлург\Фото\attachment (4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122" cy="336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C13" w:rsidRPr="004C7C13" w:rsidTr="00FB301F">
        <w:trPr>
          <w:gridAfter w:val="2"/>
          <w:wAfter w:w="71" w:type="dxa"/>
          <w:trHeight w:val="528"/>
        </w:trPr>
        <w:tc>
          <w:tcPr>
            <w:tcW w:w="10243" w:type="dxa"/>
            <w:gridSpan w:val="2"/>
          </w:tcPr>
          <w:p w:rsidR="004C7C13" w:rsidRPr="004C7C13" w:rsidRDefault="004C7C13" w:rsidP="001C4CD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C13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 w:rsidR="001C4CDA">
              <w:rPr>
                <w:rFonts w:ascii="Times New Roman" w:hAnsi="Times New Roman" w:cs="Times New Roman"/>
                <w:sz w:val="28"/>
                <w:szCs w:val="28"/>
              </w:rPr>
              <w:t>амфитеатра на территории, примыкающей к молодежной площадке</w:t>
            </w:r>
          </w:p>
        </w:tc>
      </w:tr>
    </w:tbl>
    <w:p w:rsidR="004C7C13" w:rsidRDefault="004C7C13" w:rsidP="004C7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552C" w:rsidRPr="004C7C13" w:rsidRDefault="0079552C" w:rsidP="004C7C1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786"/>
        <w:gridCol w:w="5210"/>
      </w:tblGrid>
      <w:tr w:rsidR="004C7C13" w:rsidRPr="004C7C13" w:rsidTr="00562847">
        <w:trPr>
          <w:trHeight w:val="557"/>
        </w:trPr>
        <w:tc>
          <w:tcPr>
            <w:tcW w:w="4786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C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</w:t>
            </w:r>
          </w:p>
        </w:tc>
        <w:tc>
          <w:tcPr>
            <w:tcW w:w="5210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C13"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4C7C13" w:rsidRPr="004C7C13" w:rsidTr="00562847">
        <w:trPr>
          <w:trHeight w:val="5377"/>
        </w:trPr>
        <w:tc>
          <w:tcPr>
            <w:tcW w:w="4786" w:type="dxa"/>
          </w:tcPr>
          <w:p w:rsidR="004C7C13" w:rsidRPr="004C7C13" w:rsidRDefault="00F4219F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3175" cy="6677025"/>
                  <wp:effectExtent l="0" t="0" r="0" b="0"/>
                  <wp:docPr id="8" name="Рисунок 8" descr="W:\Экономическое Управ\512\Ионова Л.В\Инициативные проекты 2025 год\Согласованные ИП на 2025 год\Благоустройство ДК Металлург\Фото до\DSC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:\Экономическое Управ\512\Ионова Л.В\Инициативные проекты 2025 год\Согласованные ИП на 2025 год\Благоустройство ДК Металлург\Фото до\DSC_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373" cy="669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4C7C13" w:rsidRPr="004C7C13" w:rsidRDefault="001C4CDA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375" cy="2895600"/>
                  <wp:effectExtent l="0" t="0" r="0" b="0"/>
                  <wp:docPr id="74" name="Рисунок 74" descr="W:\Экономическое Управ\512\Ионова Л.В\Инициативные проекты 2025 год\Согласованные ИП на 2025 год\Благоустройство ДК Металлург\Фото\attachment (4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W:\Экономическое Управ\512\Ионова Л.В\Инициативные проекты 2025 год\Согласованные ИП на 2025 год\Благоустройство ДК Металлург\Фото\attachment (4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94" cy="289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C13" w:rsidRPr="004C7C13" w:rsidRDefault="001C4CDA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6575" cy="2819400"/>
                  <wp:effectExtent l="0" t="0" r="0" b="0"/>
                  <wp:docPr id="75" name="Рисунок 75" descr="W:\Экономическое Управ\512\Ионова Л.В\Инициативные проекты 2025 год\Согласованные ИП на 2025 год\Благоустройство ДК Металлург\Фото\attachment (4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W:\Экономическое Управ\512\Ионова Л.В\Инициативные проекты 2025 год\Согласованные ИП на 2025 год\Благоустройство ДК Металлург\Фото\attachment (4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656" cy="2815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C13" w:rsidRDefault="001C4CDA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9425" cy="2724150"/>
                  <wp:effectExtent l="0" t="0" r="0" b="0"/>
                  <wp:docPr id="76" name="Рисунок 76" descr="W:\Экономическое Управ\512\Ионова Л.В\Инициативные проекты 2025 год\Согласованные ИП на 2025 год\Благоустройство ДК Металлург\Фото\attachment (4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W:\Экономическое Управ\512\Ионова Л.В\Инициативные проекты 2025 год\Согласованные ИП на 2025 год\Благоустройство ДК Металлург\Фото\attachment (4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746" cy="273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CDA" w:rsidRDefault="001C4CDA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CDA" w:rsidRDefault="001C4CDA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35895" cy="3105150"/>
                  <wp:effectExtent l="0" t="0" r="0" b="0"/>
                  <wp:docPr id="77" name="Рисунок 77" descr="W:\Экономическое Управ\512\Ионова Л.В\Инициативные проекты 2025 год\Согласованные ИП на 2025 год\Благоустройство ДК Металлург\Фото\attachment (4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:\Экономическое Управ\512\Ионова Л.В\Инициативные проекты 2025 год\Согласованные ИП на 2025 год\Благоустройство ДК Металлург\Фото\attachment (4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134" cy="311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CDA" w:rsidRDefault="001C4CDA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CDA" w:rsidRPr="004C7C13" w:rsidRDefault="001C4CDA" w:rsidP="00642A5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9425" cy="3114675"/>
                  <wp:effectExtent l="0" t="0" r="0" b="0"/>
                  <wp:docPr id="78" name="Рисунок 78" descr="W:\Экономическое Управ\512\Ионова Л.В\Инициативные проекты 2025 год\Согласованные ИП на 2025 год\Благоустройство ДК Металлург\Фото\attachment (3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W:\Экономическое Управ\512\Ионова Л.В\Инициативные проекты 2025 год\Согласованные ИП на 2025 год\Благоустройство ДК Металлург\Фото\attachment (3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997" cy="3127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A5B" w:rsidRPr="004C7C13" w:rsidTr="000D2BC2">
        <w:trPr>
          <w:trHeight w:val="1441"/>
        </w:trPr>
        <w:tc>
          <w:tcPr>
            <w:tcW w:w="9996" w:type="dxa"/>
            <w:gridSpan w:val="2"/>
          </w:tcPr>
          <w:p w:rsidR="00642A5B" w:rsidRDefault="00642A5B" w:rsidP="001D25C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В центральной части парка установлен арт-объект </w:t>
            </w:r>
            <w:r w:rsidRPr="001D25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</w:t>
            </w:r>
            <w:r w:rsidR="001D25C0" w:rsidRPr="001D25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Пламя</w:t>
            </w:r>
            <w:r w:rsidRPr="001D25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На территории парка организовано освещение, установлены </w:t>
            </w:r>
            <w:r w:rsidR="00F67A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 подключены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фонари, также установлено видеонабдение за парковой зоной. </w:t>
            </w:r>
            <w:r w:rsidR="000D2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ля  жителей предусмотрены зоны отдыха, где установлены скамьи.</w:t>
            </w:r>
          </w:p>
        </w:tc>
      </w:tr>
    </w:tbl>
    <w:p w:rsidR="00205B79" w:rsidRDefault="00205B79" w:rsidP="001F0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7C41" w:rsidRPr="007C3F0A" w:rsidRDefault="00A27C41" w:rsidP="00205B7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27C41" w:rsidRPr="007C3F0A" w:rsidSect="00FB301F">
      <w:pgSz w:w="11906" w:h="16838"/>
      <w:pgMar w:top="568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544FC"/>
    <w:rsid w:val="00034C20"/>
    <w:rsid w:val="0005258E"/>
    <w:rsid w:val="000964D0"/>
    <w:rsid w:val="000D2BC2"/>
    <w:rsid w:val="000D427A"/>
    <w:rsid w:val="0013181F"/>
    <w:rsid w:val="001354CE"/>
    <w:rsid w:val="0019637D"/>
    <w:rsid w:val="001A76E9"/>
    <w:rsid w:val="001C2CC9"/>
    <w:rsid w:val="001C4CDA"/>
    <w:rsid w:val="001D25C0"/>
    <w:rsid w:val="001F0C21"/>
    <w:rsid w:val="001F5F24"/>
    <w:rsid w:val="00205B79"/>
    <w:rsid w:val="002B1EED"/>
    <w:rsid w:val="002B278B"/>
    <w:rsid w:val="002D18F7"/>
    <w:rsid w:val="00320B2E"/>
    <w:rsid w:val="00360C9F"/>
    <w:rsid w:val="00395560"/>
    <w:rsid w:val="003D7DAD"/>
    <w:rsid w:val="003F1238"/>
    <w:rsid w:val="003F58F6"/>
    <w:rsid w:val="00441ABB"/>
    <w:rsid w:val="00445D11"/>
    <w:rsid w:val="004544FC"/>
    <w:rsid w:val="004C7C13"/>
    <w:rsid w:val="004E077F"/>
    <w:rsid w:val="005C6B23"/>
    <w:rsid w:val="005D12F5"/>
    <w:rsid w:val="005F3072"/>
    <w:rsid w:val="00607789"/>
    <w:rsid w:val="006353F3"/>
    <w:rsid w:val="00642A5B"/>
    <w:rsid w:val="00643386"/>
    <w:rsid w:val="00652A00"/>
    <w:rsid w:val="00671B07"/>
    <w:rsid w:val="006860EB"/>
    <w:rsid w:val="006A7924"/>
    <w:rsid w:val="006C72F0"/>
    <w:rsid w:val="0070465B"/>
    <w:rsid w:val="0079552C"/>
    <w:rsid w:val="007C3F0A"/>
    <w:rsid w:val="007E7980"/>
    <w:rsid w:val="00812CF8"/>
    <w:rsid w:val="00812DC9"/>
    <w:rsid w:val="008602BC"/>
    <w:rsid w:val="008807CE"/>
    <w:rsid w:val="00932360"/>
    <w:rsid w:val="00952F3C"/>
    <w:rsid w:val="0095508D"/>
    <w:rsid w:val="00A17275"/>
    <w:rsid w:val="00A27C41"/>
    <w:rsid w:val="00A96961"/>
    <w:rsid w:val="00AC0EC9"/>
    <w:rsid w:val="00AF6D1B"/>
    <w:rsid w:val="00B32F61"/>
    <w:rsid w:val="00B723C2"/>
    <w:rsid w:val="00B96DD1"/>
    <w:rsid w:val="00BE343B"/>
    <w:rsid w:val="00BF449B"/>
    <w:rsid w:val="00C50BAB"/>
    <w:rsid w:val="00C84E94"/>
    <w:rsid w:val="00C90216"/>
    <w:rsid w:val="00CB08AF"/>
    <w:rsid w:val="00D745CE"/>
    <w:rsid w:val="00DB3D6D"/>
    <w:rsid w:val="00DC169B"/>
    <w:rsid w:val="00E149FD"/>
    <w:rsid w:val="00E16F63"/>
    <w:rsid w:val="00E272B4"/>
    <w:rsid w:val="00EB7133"/>
    <w:rsid w:val="00EF2497"/>
    <w:rsid w:val="00F401C6"/>
    <w:rsid w:val="00F4219F"/>
    <w:rsid w:val="00F63349"/>
    <w:rsid w:val="00F67AE0"/>
    <w:rsid w:val="00FA4D31"/>
    <w:rsid w:val="00FB3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3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52003-95F0-461F-A45C-425E501F0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 Людмила Викторовна</dc:creator>
  <cp:lastModifiedBy>gtihaa</cp:lastModifiedBy>
  <cp:revision>2</cp:revision>
  <dcterms:created xsi:type="dcterms:W3CDTF">2025-12-22T06:46:00Z</dcterms:created>
  <dcterms:modified xsi:type="dcterms:W3CDTF">2025-12-22T06:46:00Z</dcterms:modified>
</cp:coreProperties>
</file>